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DCE" w14:textId="2EF855F4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C72C5C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junio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6520A7"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8</w:t>
      </w:r>
    </w:p>
    <w:p w14:paraId="34B25E00" w14:textId="77777777" w:rsidR="00625423" w:rsidRPr="00780168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39CCEAB6" w14:textId="787DDDD2" w:rsidR="00E33230" w:rsidRDefault="007A7F58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L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os puestos de trabajo ofertados en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junio en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España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crecen un </w:t>
      </w:r>
      <w:r w:rsidR="00695D4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1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6</w:t>
      </w:r>
      <w:r w:rsidR="00695D4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,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3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% respecto </w:t>
      </w:r>
      <w:r w:rsidR="00695D4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 2017</w:t>
      </w:r>
    </w:p>
    <w:p w14:paraId="05551140" w14:textId="77777777" w:rsidR="003A42A3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9599151" w14:textId="77777777" w:rsidR="009B541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B838284" w14:textId="79103475" w:rsidR="00EC5518" w:rsidRDefault="00D63F94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InfoJobs recogió un total de 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323.316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ofertas de trabajo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durante el mes </w:t>
      </w:r>
      <w:r w:rsidR="004700BB">
        <w:rPr>
          <w:rFonts w:ascii="Arial" w:hAnsi="Arial" w:cs="Arial"/>
          <w:b/>
          <w:color w:val="27AAE1"/>
          <w:sz w:val="22"/>
          <w:lang w:val="es-ES_tradnl"/>
        </w:rPr>
        <w:t>d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e 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junio</w:t>
      </w:r>
      <w:r>
        <w:rPr>
          <w:rFonts w:ascii="Arial" w:hAnsi="Arial" w:cs="Arial"/>
          <w:b/>
          <w:color w:val="27AAE1"/>
          <w:sz w:val="22"/>
          <w:lang w:val="es-ES_tradnl"/>
        </w:rPr>
        <w:t>,</w:t>
      </w:r>
      <w:r w:rsidR="00233C44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45.221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 vacantes más que en 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junio de 2017</w:t>
      </w:r>
    </w:p>
    <w:p w14:paraId="6F32D99E" w14:textId="77777777" w:rsidR="00EC5518" w:rsidRPr="00780168" w:rsidRDefault="00EC5518" w:rsidP="00EC551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CD3702C" w14:textId="6FB3FC37" w:rsidR="00EC5518" w:rsidRDefault="00EC5518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La modalidad contractual indefinida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 xml:space="preserve">representó </w:t>
      </w:r>
      <w:r w:rsidR="00C72C5C">
        <w:rPr>
          <w:rFonts w:ascii="Arial" w:hAnsi="Arial" w:cs="Arial"/>
          <w:b/>
          <w:color w:val="27AAE1"/>
          <w:sz w:val="22"/>
          <w:lang w:val="es-ES_tradnl"/>
        </w:rPr>
        <w:t xml:space="preserve">el pasado mes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el 3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1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88467E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de las vacantes publicadas</w:t>
      </w:r>
    </w:p>
    <w:p w14:paraId="120F3482" w14:textId="77777777" w:rsidR="00695D41" w:rsidRPr="00695D41" w:rsidRDefault="00695D41" w:rsidP="00695D41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D48EF40" w14:textId="43CA2FB5" w:rsidR="00695D41" w:rsidRDefault="00695D41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Madrid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 xml:space="preserve"> y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Cataluña son la</w:t>
      </w:r>
      <w:r w:rsidR="001A33B1">
        <w:rPr>
          <w:rFonts w:ascii="Arial" w:hAnsi="Arial" w:cs="Arial"/>
          <w:b/>
          <w:color w:val="27AAE1"/>
          <w:sz w:val="22"/>
          <w:lang w:val="es-ES_tradnl"/>
        </w:rPr>
        <w:t>s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Comunidades que más empleo generan</w:t>
      </w:r>
      <w:r w:rsidR="008F63ED">
        <w:rPr>
          <w:rFonts w:ascii="Arial" w:hAnsi="Arial" w:cs="Arial"/>
          <w:b/>
          <w:color w:val="27AAE1"/>
          <w:sz w:val="22"/>
          <w:lang w:val="es-ES_tradnl"/>
        </w:rPr>
        <w:t xml:space="preserve"> y han concentrado </w:t>
      </w:r>
      <w:r w:rsidR="003F46D3">
        <w:rPr>
          <w:rFonts w:ascii="Arial" w:hAnsi="Arial" w:cs="Arial"/>
          <w:b/>
          <w:color w:val="27AAE1"/>
          <w:sz w:val="22"/>
          <w:lang w:val="es-ES_tradnl"/>
        </w:rPr>
        <w:t>más de la mitad</w:t>
      </w:r>
      <w:r w:rsidR="00F0177D" w:rsidRPr="007A7F58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F0177D">
        <w:rPr>
          <w:rFonts w:ascii="Arial" w:hAnsi="Arial" w:cs="Arial"/>
          <w:b/>
          <w:color w:val="27AAE1"/>
          <w:sz w:val="22"/>
          <w:lang w:val="es-ES_tradnl"/>
        </w:rPr>
        <w:t xml:space="preserve">de las vacantes canalizadas a través de InfoJobs durante el mes de 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junio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</w:p>
    <w:p w14:paraId="7436709D" w14:textId="77777777" w:rsidR="00EF5552" w:rsidRPr="003413F8" w:rsidRDefault="00EF5552" w:rsidP="003413F8">
      <w:pPr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78B3FDA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86D0904" w14:textId="597F34D2" w:rsidR="00877F36" w:rsidRDefault="009E5B68" w:rsidP="0088170A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F0177D">
        <w:rPr>
          <w:b/>
        </w:rPr>
        <w:t xml:space="preserve">a </w:t>
      </w:r>
      <w:r w:rsidR="00EF5552">
        <w:rPr>
          <w:b/>
        </w:rPr>
        <w:t>1</w:t>
      </w:r>
      <w:r w:rsidR="00022774">
        <w:rPr>
          <w:b/>
        </w:rPr>
        <w:t>6</w:t>
      </w:r>
      <w:r w:rsidR="004C3514" w:rsidRPr="00780168">
        <w:rPr>
          <w:b/>
        </w:rPr>
        <w:t xml:space="preserve"> de </w:t>
      </w:r>
      <w:r w:rsidR="007A7F58">
        <w:rPr>
          <w:b/>
        </w:rPr>
        <w:t>julio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>plataforma líder</w:t>
      </w:r>
      <w:r w:rsidR="0003689A" w:rsidRPr="00780168">
        <w:t xml:space="preserve"> para encontrar empleo y talento</w:t>
      </w:r>
      <w:r w:rsidR="0062227B" w:rsidRPr="00780168">
        <w:t xml:space="preserve"> en España, </w:t>
      </w:r>
      <w:r w:rsidR="00FE4388" w:rsidRPr="00780168">
        <w:t>estudia</w:t>
      </w:r>
      <w:r w:rsidRPr="00780168">
        <w:t xml:space="preserve"> </w:t>
      </w:r>
      <w:r w:rsidR="007A7F58">
        <w:t xml:space="preserve">mensualmente </w:t>
      </w:r>
      <w:r w:rsidRPr="00780168">
        <w:t>el estado de la ofe</w:t>
      </w:r>
      <w:r w:rsidR="004C3AA7" w:rsidRPr="00780168">
        <w:t>rta y la demanda de empleo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7A7F58">
        <w:t>revelar la evolución de los sectores laborales en cuanto a número de vacantes y cuáles son las mejores oportunidades para encontrar trabajo</w:t>
      </w:r>
      <w:r w:rsidRPr="00780168">
        <w:t xml:space="preserve">. </w:t>
      </w:r>
      <w:r w:rsidR="00F0177D">
        <w:rPr>
          <w:b/>
        </w:rPr>
        <w:t xml:space="preserve">En </w:t>
      </w:r>
      <w:r w:rsidR="007A7F58">
        <w:rPr>
          <w:b/>
        </w:rPr>
        <w:t>junio</w:t>
      </w:r>
      <w:r w:rsidR="00F0177D">
        <w:rPr>
          <w:b/>
        </w:rPr>
        <w:t xml:space="preserve">, </w:t>
      </w:r>
      <w:r w:rsidR="007A7F58">
        <w:rPr>
          <w:b/>
        </w:rPr>
        <w:t>InfoJobs recogió</w:t>
      </w:r>
      <w:r w:rsidR="00877F36" w:rsidRPr="00877F36">
        <w:rPr>
          <w:b/>
        </w:rPr>
        <w:t xml:space="preserve"> </w:t>
      </w:r>
      <w:r w:rsidR="00F0177D">
        <w:rPr>
          <w:b/>
        </w:rPr>
        <w:t>un total de 3</w:t>
      </w:r>
      <w:r w:rsidR="007A7F58">
        <w:rPr>
          <w:b/>
        </w:rPr>
        <w:t>23</w:t>
      </w:r>
      <w:r w:rsidR="00F0177D">
        <w:rPr>
          <w:b/>
        </w:rPr>
        <w:t>.</w:t>
      </w:r>
      <w:r w:rsidR="007A7F58">
        <w:rPr>
          <w:b/>
        </w:rPr>
        <w:t>316</w:t>
      </w:r>
      <w:r w:rsidR="00877F36" w:rsidRPr="00877F36">
        <w:rPr>
          <w:b/>
        </w:rPr>
        <w:t xml:space="preserve"> puestos de trabajo en InfoJobs</w:t>
      </w:r>
      <w:r w:rsidR="00877F36">
        <w:t xml:space="preserve">, que </w:t>
      </w:r>
      <w:r w:rsidR="00F0177D">
        <w:t>supusieron</w:t>
      </w:r>
      <w:r w:rsidR="00877F36">
        <w:t xml:space="preserve"> un </w:t>
      </w:r>
      <w:r w:rsidR="00F0177D">
        <w:t xml:space="preserve">incremento </w:t>
      </w:r>
      <w:r w:rsidR="00877F36">
        <w:t xml:space="preserve">del </w:t>
      </w:r>
      <w:r w:rsidR="007A7F58">
        <w:t>16,3</w:t>
      </w:r>
      <w:r w:rsidR="00877F36">
        <w:t xml:space="preserve">% respecto </w:t>
      </w:r>
      <w:r w:rsidR="00F0177D">
        <w:t xml:space="preserve">al </w:t>
      </w:r>
      <w:r w:rsidR="007A7F58">
        <w:t>mismo período del año anterior</w:t>
      </w:r>
      <w:r w:rsidR="00877F36">
        <w:t xml:space="preserve">, con </w:t>
      </w:r>
      <w:r w:rsidR="007A7F58">
        <w:t>45</w:t>
      </w:r>
      <w:r w:rsidR="00F0177D">
        <w:t>.</w:t>
      </w:r>
      <w:r w:rsidR="007A7F58">
        <w:t>221</w:t>
      </w:r>
      <w:r w:rsidR="00877F36">
        <w:t xml:space="preserve"> </w:t>
      </w:r>
      <w:r w:rsidR="00392474">
        <w:t>vacantes</w:t>
      </w:r>
      <w:r w:rsidR="00877F36">
        <w:t xml:space="preserve"> más.</w:t>
      </w:r>
    </w:p>
    <w:p w14:paraId="4CCA866B" w14:textId="77777777" w:rsidR="00877F36" w:rsidRDefault="00877F36" w:rsidP="0088170A">
      <w:pPr>
        <w:pStyle w:val="IJTextonormal"/>
      </w:pPr>
    </w:p>
    <w:p w14:paraId="5B1545EF" w14:textId="0DE39EB8" w:rsidR="00EF5552" w:rsidRDefault="00877F36" w:rsidP="0088170A">
      <w:pPr>
        <w:pStyle w:val="IJTextonormal"/>
      </w:pPr>
      <w:r>
        <w:t>La</w:t>
      </w:r>
      <w:r w:rsidR="00EF5552">
        <w:t xml:space="preserve"> Comunidad de Madrid,</w:t>
      </w:r>
      <w:r w:rsidR="00F0177D">
        <w:t xml:space="preserve"> con más de 9</w:t>
      </w:r>
      <w:r w:rsidR="000445F1">
        <w:t>4</w:t>
      </w:r>
      <w:r w:rsidR="00F0177D">
        <w:t>.000 vacantes;</w:t>
      </w:r>
      <w:r w:rsidR="00EF5552">
        <w:t xml:space="preserve"> Cataluña</w:t>
      </w:r>
      <w:r w:rsidR="00F0177D">
        <w:t xml:space="preserve">, con </w:t>
      </w:r>
      <w:r w:rsidR="000445F1">
        <w:t>más</w:t>
      </w:r>
      <w:r w:rsidR="00F0177D">
        <w:t xml:space="preserve"> de 8</w:t>
      </w:r>
      <w:r w:rsidR="000445F1">
        <w:t>3</w:t>
      </w:r>
      <w:r w:rsidR="00F0177D">
        <w:t>.000</w:t>
      </w:r>
      <w:r w:rsidR="00EF5552">
        <w:t xml:space="preserve"> y Andalucía</w:t>
      </w:r>
      <w:r w:rsidR="00F0177D">
        <w:t>, que supera las 2</w:t>
      </w:r>
      <w:r w:rsidR="000445F1">
        <w:t>9</w:t>
      </w:r>
      <w:r w:rsidR="00F0177D">
        <w:t>.000 ofertas de trabajo publicadas,</w:t>
      </w:r>
      <w:r w:rsidR="00EF5552">
        <w:t xml:space="preserve"> lidera</w:t>
      </w:r>
      <w:r>
        <w:t>ron</w:t>
      </w:r>
      <w:r w:rsidR="00EF5552">
        <w:t xml:space="preserve"> la creación de </w:t>
      </w:r>
      <w:r w:rsidR="00F0177D">
        <w:t>empleo</w:t>
      </w:r>
      <w:r w:rsidR="00EF5552">
        <w:t xml:space="preserve"> en España</w:t>
      </w:r>
      <w:r w:rsidR="00F0177D">
        <w:t xml:space="preserve"> durante el mes de </w:t>
      </w:r>
      <w:r w:rsidR="000445F1">
        <w:t>junio</w:t>
      </w:r>
      <w:r>
        <w:t>, concentrando el 6</w:t>
      </w:r>
      <w:r w:rsidR="000445F1">
        <w:t>4</w:t>
      </w:r>
      <w:r w:rsidR="00F0177D">
        <w:t>,</w:t>
      </w:r>
      <w:r w:rsidR="000445F1">
        <w:t>1</w:t>
      </w:r>
      <w:r>
        <w:t>% de las vacantes ofertadas</w:t>
      </w:r>
      <w:r w:rsidR="00EF5552">
        <w:t xml:space="preserve">. </w:t>
      </w:r>
    </w:p>
    <w:p w14:paraId="1176A176" w14:textId="350CCCCC" w:rsidR="00EC5518" w:rsidRDefault="00EC5518" w:rsidP="0088170A">
      <w:pPr>
        <w:pStyle w:val="IJTextonormal"/>
        <w:rPr>
          <w:color w:val="FF0000"/>
        </w:rPr>
      </w:pPr>
    </w:p>
    <w:p w14:paraId="5B35774A" w14:textId="77777777" w:rsidR="00F80B2B" w:rsidRPr="00780168" w:rsidRDefault="00F80B2B" w:rsidP="00F80B2B">
      <w:pPr>
        <w:pStyle w:val="IJTextonormal"/>
      </w:pPr>
    </w:p>
    <w:p w14:paraId="2D2E3DB5" w14:textId="77777777" w:rsidR="00F80B2B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>Los puestos que ofrecen mejores oportunidades en España</w:t>
      </w:r>
    </w:p>
    <w:p w14:paraId="62020AD7" w14:textId="77777777" w:rsidR="00F80B2B" w:rsidRPr="00780168" w:rsidRDefault="00F80B2B" w:rsidP="00F80B2B">
      <w:pPr>
        <w:pStyle w:val="IJTextonormal"/>
        <w:rPr>
          <w:b/>
        </w:rPr>
      </w:pPr>
    </w:p>
    <w:p w14:paraId="1FB64833" w14:textId="646C57C0" w:rsidR="00892BD7" w:rsidRPr="00892BD7" w:rsidRDefault="00892BD7" w:rsidP="00F80B2B">
      <w:pPr>
        <w:pStyle w:val="IJTextonormal"/>
        <w:rPr>
          <w:b/>
        </w:rPr>
      </w:pPr>
      <w:r>
        <w:t xml:space="preserve">El </w:t>
      </w:r>
      <w:r w:rsidR="00C72C5C">
        <w:t>número</w:t>
      </w:r>
      <w:r>
        <w:t xml:space="preserve"> de ofertas de trabajo publicadas en </w:t>
      </w:r>
      <w:r w:rsidRPr="00D75EDD">
        <w:rPr>
          <w:b/>
        </w:rPr>
        <w:t>el</w:t>
      </w:r>
      <w:r w:rsidR="00F80B2B" w:rsidRPr="00D75EDD">
        <w:rPr>
          <w:b/>
        </w:rPr>
        <w:t xml:space="preserve"> sector de </w:t>
      </w:r>
      <w:r w:rsidRPr="00D75EDD">
        <w:rPr>
          <w:b/>
        </w:rPr>
        <w:t xml:space="preserve">Turismo y Restauración </w:t>
      </w:r>
      <w:r>
        <w:t>crec</w:t>
      </w:r>
      <w:r w:rsidR="00C72C5C">
        <w:t>ió</w:t>
      </w:r>
      <w:r>
        <w:t>, en el mes de junio, un 70% respecto a junio de 2017</w:t>
      </w:r>
      <w:r w:rsidR="00A85B22">
        <w:t xml:space="preserve">, </w:t>
      </w:r>
      <w:r w:rsidR="004B1669">
        <w:t>alcanzando las</w:t>
      </w:r>
      <w:r>
        <w:t xml:space="preserve"> </w:t>
      </w:r>
      <w:r>
        <w:rPr>
          <w:b/>
        </w:rPr>
        <w:t xml:space="preserve">32.083 </w:t>
      </w:r>
      <w:r w:rsidR="00C72C5C">
        <w:rPr>
          <w:b/>
        </w:rPr>
        <w:t>vacantes</w:t>
      </w:r>
      <w:r>
        <w:rPr>
          <w:b/>
        </w:rPr>
        <w:t xml:space="preserve"> en InfoJobs</w:t>
      </w:r>
      <w:r w:rsidR="00A85B22">
        <w:rPr>
          <w:b/>
        </w:rPr>
        <w:t xml:space="preserve">. </w:t>
      </w:r>
      <w:r w:rsidR="00A85B22">
        <w:t xml:space="preserve">Es, </w:t>
      </w:r>
      <w:r>
        <w:t xml:space="preserve">después de </w:t>
      </w:r>
      <w:r w:rsidRPr="00EF0CC8">
        <w:rPr>
          <w:i/>
        </w:rPr>
        <w:t>Comercial y Ventas</w:t>
      </w:r>
      <w:r>
        <w:t xml:space="preserve"> (que en junio concentraba 72.638 ofertas) y </w:t>
      </w:r>
      <w:r w:rsidRPr="00EF0CC8">
        <w:rPr>
          <w:i/>
        </w:rPr>
        <w:t>Atención a Clientes</w:t>
      </w:r>
      <w:r>
        <w:t xml:space="preserve"> (con 39.710)</w:t>
      </w:r>
      <w:r w:rsidR="00A85B22">
        <w:t xml:space="preserve"> el tercer sector por volumen de vacantes en el mes de junio. </w:t>
      </w:r>
    </w:p>
    <w:p w14:paraId="2CACBFA7" w14:textId="77777777" w:rsidR="00892BD7" w:rsidRDefault="00892BD7" w:rsidP="00F80B2B">
      <w:pPr>
        <w:pStyle w:val="IJTextonormal"/>
        <w:rPr>
          <w:b/>
          <w:i/>
        </w:rPr>
      </w:pPr>
    </w:p>
    <w:p w14:paraId="1773C932" w14:textId="6EEBDCDC" w:rsidR="00875C07" w:rsidRDefault="00892BD7" w:rsidP="0088170A">
      <w:pPr>
        <w:pStyle w:val="IJTextonormal"/>
      </w:pPr>
      <w:r>
        <w:t xml:space="preserve">Por su parte, el sector de la </w:t>
      </w:r>
      <w:r w:rsidR="00F80B2B" w:rsidRPr="00E941BF">
        <w:rPr>
          <w:b/>
          <w:i/>
        </w:rPr>
        <w:t xml:space="preserve">Informática y las Telecomunicaciones </w:t>
      </w:r>
      <w:r>
        <w:rPr>
          <w:b/>
        </w:rPr>
        <w:t>acumuló</w:t>
      </w:r>
      <w:r w:rsidR="00F80B2B" w:rsidRPr="00E941BF">
        <w:rPr>
          <w:b/>
        </w:rPr>
        <w:t xml:space="preserve"> </w:t>
      </w:r>
      <w:r w:rsidR="00C72C5C">
        <w:rPr>
          <w:b/>
        </w:rPr>
        <w:t>en</w:t>
      </w:r>
      <w:r w:rsidR="003413F8">
        <w:rPr>
          <w:b/>
        </w:rPr>
        <w:t xml:space="preserve"> </w:t>
      </w:r>
      <w:r>
        <w:rPr>
          <w:b/>
        </w:rPr>
        <w:t>junio</w:t>
      </w:r>
      <w:r w:rsidR="00F80B2B" w:rsidRPr="00E941BF">
        <w:rPr>
          <w:b/>
        </w:rPr>
        <w:t xml:space="preserve"> </w:t>
      </w:r>
      <w:r w:rsidR="00F80B2B">
        <w:rPr>
          <w:b/>
        </w:rPr>
        <w:t>un total de</w:t>
      </w:r>
      <w:r w:rsidR="00F80B2B" w:rsidRPr="00E941BF">
        <w:rPr>
          <w:b/>
        </w:rPr>
        <w:t xml:space="preserve"> </w:t>
      </w:r>
      <w:r>
        <w:rPr>
          <w:b/>
        </w:rPr>
        <w:t>28.904</w:t>
      </w:r>
      <w:r w:rsidR="00F80B2B" w:rsidRPr="00E941BF">
        <w:rPr>
          <w:b/>
        </w:rPr>
        <w:t xml:space="preserve"> </w:t>
      </w:r>
      <w:r w:rsidR="003413F8">
        <w:rPr>
          <w:b/>
        </w:rPr>
        <w:t>ofertas de trabajo</w:t>
      </w:r>
      <w:r>
        <w:t>, el 8,7% del total de vacantes canalizadas a través de InfoJobs</w:t>
      </w:r>
      <w:r w:rsidR="003413F8">
        <w:t xml:space="preserve">. </w:t>
      </w:r>
      <w:r>
        <w:t>Se trata del sector que</w:t>
      </w:r>
      <w:r w:rsidR="00F80B2B">
        <w:t xml:space="preserve"> ofrece mejores oportunidades laborales</w:t>
      </w:r>
      <w:r w:rsidR="003413F8">
        <w:t xml:space="preserve"> en España</w:t>
      </w:r>
      <w:r>
        <w:t xml:space="preserve"> </w:t>
      </w:r>
      <w:r w:rsidR="00F80B2B">
        <w:t>y</w:t>
      </w:r>
      <w:r w:rsidR="003413F8">
        <w:t xml:space="preserve"> </w:t>
      </w:r>
      <w:r w:rsidR="00F80B2B">
        <w:t xml:space="preserve">el </w:t>
      </w:r>
      <w:r w:rsidR="00CC24EB">
        <w:t>quinto</w:t>
      </w:r>
      <w:r w:rsidR="00F80B2B">
        <w:t xml:space="preserve"> en volumen de </w:t>
      </w:r>
      <w:r w:rsidR="003413F8">
        <w:t>vacantes</w:t>
      </w:r>
      <w:r w:rsidR="00875C07">
        <w:t xml:space="preserve">. </w:t>
      </w:r>
    </w:p>
    <w:p w14:paraId="5BBF26DC" w14:textId="0AF4D050" w:rsidR="00875C07" w:rsidRDefault="00875C07" w:rsidP="0088170A">
      <w:pPr>
        <w:pStyle w:val="IJTextonormal"/>
      </w:pPr>
      <w:r>
        <w:lastRenderedPageBreak/>
        <w:t xml:space="preserve">Otros sectores que también se han comportado positivamente en el mes de junio son </w:t>
      </w:r>
      <w:r w:rsidRPr="00875C07">
        <w:rPr>
          <w:b/>
        </w:rPr>
        <w:t>Compras Logística y Almacén</w:t>
      </w:r>
      <w:r>
        <w:t>, que duplica el volumen de vacantes respecto a junio de 2017</w:t>
      </w:r>
      <w:r w:rsidR="00C72C5C">
        <w:t>,</w:t>
      </w:r>
      <w:r>
        <w:t xml:space="preserve"> superando las 31.000 ofertas de trabajo en InfoJobs</w:t>
      </w:r>
      <w:r w:rsidR="00C72C5C">
        <w:t>;</w:t>
      </w:r>
      <w:r>
        <w:t xml:space="preserve"> y el sector de la </w:t>
      </w:r>
      <w:r w:rsidRPr="00875C07">
        <w:rPr>
          <w:b/>
        </w:rPr>
        <w:t>Inmobiliaria y la Construcción</w:t>
      </w:r>
      <w:r>
        <w:t>, que sigue su senda creciente y acumulaba, en junio, más de 5.000 vacantes</w:t>
      </w:r>
      <w:r w:rsidR="00892BD7">
        <w:t>.</w:t>
      </w:r>
    </w:p>
    <w:p w14:paraId="120B6BDB" w14:textId="55E560CB" w:rsidR="00F80B2B" w:rsidRPr="00875C07" w:rsidRDefault="00F80B2B" w:rsidP="0088170A">
      <w:pPr>
        <w:pStyle w:val="IJTextonormal"/>
      </w:pPr>
      <w:r>
        <w:t xml:space="preserve"> </w:t>
      </w:r>
    </w:p>
    <w:p w14:paraId="0F1CD4DB" w14:textId="704F1F0D" w:rsidR="00EC5518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>Más de 6</w:t>
      </w:r>
      <w:r w:rsidR="006C4ECE">
        <w:rPr>
          <w:rFonts w:ascii="Arial" w:hAnsi="Arial" w:cs="Arial"/>
          <w:b/>
          <w:color w:val="27AAE1"/>
          <w:sz w:val="20"/>
          <w:lang w:val="es-ES_tradnl"/>
        </w:rPr>
        <w:t>3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>.000 vacantes en InfoJobs ofrecían contratación indefinida</w:t>
      </w:r>
    </w:p>
    <w:p w14:paraId="601E96BF" w14:textId="77777777" w:rsidR="00EC5518" w:rsidRPr="00780168" w:rsidRDefault="00EC5518" w:rsidP="00EC5518">
      <w:pPr>
        <w:pStyle w:val="IJTextonormal"/>
        <w:rPr>
          <w:b/>
        </w:rPr>
      </w:pPr>
    </w:p>
    <w:p w14:paraId="1089F847" w14:textId="07A757F1" w:rsidR="00EC5518" w:rsidRDefault="00875C07" w:rsidP="00EC5518">
      <w:pPr>
        <w:pStyle w:val="IJTextonormal"/>
      </w:pPr>
      <w:r>
        <w:t xml:space="preserve">En lo que respecta al tipo de contrato, InfoJobs recogió en el mes de junio </w:t>
      </w:r>
      <w:r>
        <w:rPr>
          <w:b/>
        </w:rPr>
        <w:t>63</w:t>
      </w:r>
      <w:r w:rsidR="00877F36" w:rsidRPr="00154304">
        <w:rPr>
          <w:b/>
        </w:rPr>
        <w:t>.</w:t>
      </w:r>
      <w:r>
        <w:rPr>
          <w:b/>
        </w:rPr>
        <w:t>62</w:t>
      </w:r>
      <w:r w:rsidR="00706271">
        <w:rPr>
          <w:b/>
        </w:rPr>
        <w:t>7</w:t>
      </w:r>
      <w:r w:rsidR="00877F36" w:rsidRPr="00154304">
        <w:rPr>
          <w:b/>
        </w:rPr>
        <w:t xml:space="preserve"> </w:t>
      </w:r>
      <w:r>
        <w:rPr>
          <w:b/>
        </w:rPr>
        <w:t xml:space="preserve">ofertas que ofrecían </w:t>
      </w:r>
      <w:r w:rsidR="00877F36" w:rsidRPr="00154304">
        <w:rPr>
          <w:b/>
        </w:rPr>
        <w:t>contratación indefinida</w:t>
      </w:r>
      <w:r w:rsidR="00D16CC7">
        <w:rPr>
          <w:b/>
        </w:rPr>
        <w:t xml:space="preserve">, </w:t>
      </w:r>
      <w:r w:rsidR="00706271">
        <w:rPr>
          <w:b/>
        </w:rPr>
        <w:t>representan</w:t>
      </w:r>
      <w:r>
        <w:rPr>
          <w:b/>
        </w:rPr>
        <w:t>do</w:t>
      </w:r>
      <w:r w:rsidR="00706271">
        <w:rPr>
          <w:b/>
        </w:rPr>
        <w:t xml:space="preserve"> el</w:t>
      </w:r>
      <w:r w:rsidR="00877F36" w:rsidRPr="00154304">
        <w:rPr>
          <w:b/>
        </w:rPr>
        <w:t xml:space="preserve"> </w:t>
      </w:r>
      <w:r w:rsidR="00E55555">
        <w:rPr>
          <w:b/>
        </w:rPr>
        <w:t>3</w:t>
      </w:r>
      <w:r>
        <w:rPr>
          <w:b/>
        </w:rPr>
        <w:t>0,9</w:t>
      </w:r>
      <w:r w:rsidR="00877F36" w:rsidRPr="00154304">
        <w:rPr>
          <w:b/>
        </w:rPr>
        <w:t>% del tota</w:t>
      </w:r>
      <w:r w:rsidR="00154304" w:rsidRPr="00154304">
        <w:rPr>
          <w:b/>
        </w:rPr>
        <w:t>l</w:t>
      </w:r>
      <w:r w:rsidR="00706271">
        <w:rPr>
          <w:b/>
        </w:rPr>
        <w:t xml:space="preserve"> </w:t>
      </w:r>
      <w:r w:rsidR="00392474">
        <w:rPr>
          <w:b/>
        </w:rPr>
        <w:t xml:space="preserve">de </w:t>
      </w:r>
      <w:r w:rsidR="00706271">
        <w:rPr>
          <w:b/>
        </w:rPr>
        <w:t>ofertas de trabajo</w:t>
      </w:r>
      <w:r w:rsidR="00DD6D1B">
        <w:rPr>
          <w:b/>
        </w:rPr>
        <w:t xml:space="preserve"> que informan sobre el tipo de contrato</w:t>
      </w:r>
      <w:r w:rsidR="00D16CC7">
        <w:t xml:space="preserve">. </w:t>
      </w:r>
      <w:r w:rsidR="00C72C5C">
        <w:t>El volumen de ofertas con contrato indefinido crece respecto al mismo período de 2017, cuando se publicaron un total de 52.022 vacantes de contrato indefinido</w:t>
      </w:r>
      <w:r w:rsidR="00D16CC7">
        <w:t xml:space="preserve">. </w:t>
      </w:r>
    </w:p>
    <w:p w14:paraId="1B5EC5A8" w14:textId="1DD17541" w:rsidR="001E2F36" w:rsidRDefault="001E2F36" w:rsidP="00EC5518">
      <w:pPr>
        <w:pStyle w:val="IJTextonormal"/>
      </w:pPr>
    </w:p>
    <w:p w14:paraId="2B502940" w14:textId="7638745E" w:rsidR="00F80B2B" w:rsidRDefault="001E2F36" w:rsidP="0010269B">
      <w:pPr>
        <w:pStyle w:val="IJTextonormal"/>
      </w:pPr>
      <w:r>
        <w:t xml:space="preserve">Por su parte, los </w:t>
      </w:r>
      <w:r w:rsidRPr="0010269B">
        <w:rPr>
          <w:b/>
        </w:rPr>
        <w:t>contratos de duración determinada</w:t>
      </w:r>
      <w:r>
        <w:t xml:space="preserve"> representaron en junio el </w:t>
      </w:r>
      <w:r w:rsidRPr="0010269B">
        <w:rPr>
          <w:b/>
        </w:rPr>
        <w:t>32% de las ofertas</w:t>
      </w:r>
      <w:r>
        <w:t xml:space="preserve"> (65.797 ofertas de trabajo)</w:t>
      </w:r>
      <w:r w:rsidR="0010269B">
        <w:t xml:space="preserve">. Se trata de la modalidad contractual más ofertada en junio, </w:t>
      </w:r>
      <w:r>
        <w:t xml:space="preserve">como consecuencia de la campaña de </w:t>
      </w:r>
      <w:r w:rsidR="0010269B">
        <w:t xml:space="preserve">verano que, cada año, aumenta los niveles de empleo para cubrir los puestos de trabajo que se generan para estas fechas. </w:t>
      </w:r>
    </w:p>
    <w:p w14:paraId="6ED5237F" w14:textId="77777777" w:rsidR="0010269B" w:rsidRDefault="0010269B" w:rsidP="0010269B">
      <w:pPr>
        <w:pStyle w:val="IJTextonormal"/>
      </w:pPr>
    </w:p>
    <w:p w14:paraId="45EA8606" w14:textId="3B1919C3" w:rsidR="00B46850" w:rsidRPr="009F11F0" w:rsidRDefault="00EC5518" w:rsidP="00B46850">
      <w:pPr>
        <w:pStyle w:val="IJTextonormal"/>
      </w:pPr>
      <w:r w:rsidRPr="009543C0">
        <w:t xml:space="preserve">En cuanto al </w:t>
      </w:r>
      <w:r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Pr="009543C0">
        <w:t xml:space="preserve">, entre los puestos de trabajo ofertados en </w:t>
      </w:r>
      <w:r w:rsidR="0010269B">
        <w:t>el mes de junio</w:t>
      </w:r>
      <w:r w:rsidRPr="009543C0">
        <w:t xml:space="preserve"> destacó el peso de la </w:t>
      </w:r>
      <w:r w:rsidRPr="009543C0">
        <w:rPr>
          <w:b/>
        </w:rPr>
        <w:t>jornada a tiempo completo</w:t>
      </w:r>
      <w:r w:rsidRPr="009543C0">
        <w:t xml:space="preserve">, </w:t>
      </w:r>
      <w:r w:rsidR="00154304" w:rsidRPr="009543C0">
        <w:t>que represent</w:t>
      </w:r>
      <w:r w:rsidR="0010269B">
        <w:t>aba</w:t>
      </w:r>
      <w:r w:rsidR="00B46850">
        <w:t xml:space="preserve"> el </w:t>
      </w:r>
      <w:r w:rsidR="0010269B" w:rsidRPr="0010269B">
        <w:rPr>
          <w:b/>
        </w:rPr>
        <w:t>57,3</w:t>
      </w:r>
      <w:r w:rsidR="005F7E3C" w:rsidRPr="009543C0">
        <w:rPr>
          <w:b/>
        </w:rPr>
        <w:t>%</w:t>
      </w:r>
      <w:r w:rsidRPr="009543C0">
        <w:t xml:space="preserve"> del total de vacantes publicadas en InfoJobs. </w:t>
      </w:r>
      <w:r w:rsidR="00B46850" w:rsidRPr="009F11F0">
        <w:t xml:space="preserve">El </w:t>
      </w:r>
      <w:r w:rsidR="00B46850">
        <w:t>1</w:t>
      </w:r>
      <w:r w:rsidR="0010269B">
        <w:t>9</w:t>
      </w:r>
      <w:r w:rsidR="00B46850">
        <w:t>,</w:t>
      </w:r>
      <w:r w:rsidR="0010269B">
        <w:t>3</w:t>
      </w:r>
      <w:r w:rsidR="00B46850" w:rsidRPr="009F11F0">
        <w:t xml:space="preserve">% de las vacantes correspondía a empleos a tiempo parcial, mientras que el </w:t>
      </w:r>
      <w:r w:rsidR="00B46850">
        <w:t>4</w:t>
      </w:r>
      <w:r w:rsidR="0010269B">
        <w:t>,2</w:t>
      </w:r>
      <w:r w:rsidR="00B46850">
        <w:t>%</w:t>
      </w:r>
      <w:r w:rsidR="00B46850" w:rsidRPr="009F11F0">
        <w:t xml:space="preserve"> de los puestos de trabajo</w:t>
      </w:r>
      <w:r w:rsidR="0010269B">
        <w:t xml:space="preserve"> ofertados</w:t>
      </w:r>
      <w:r w:rsidR="00B46850" w:rsidRPr="009F11F0">
        <w:t xml:space="preserve"> planteaba realizar jornada intensiva. </w:t>
      </w:r>
      <w:r w:rsidR="00B46850">
        <w:t xml:space="preserve">   </w:t>
      </w:r>
    </w:p>
    <w:p w14:paraId="7B5041FF" w14:textId="77777777" w:rsidR="00B46850" w:rsidRPr="00780168" w:rsidRDefault="00B46850" w:rsidP="000A124A">
      <w:pPr>
        <w:pStyle w:val="IJTextonormal"/>
      </w:pPr>
    </w:p>
    <w:p w14:paraId="2BEBF988" w14:textId="2CD18800" w:rsidR="000A124A" w:rsidRPr="00B46850" w:rsidRDefault="0010269B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Perfil de los candidatos en España</w:t>
      </w:r>
      <w:r w:rsidR="00636942" w:rsidRPr="00B46850">
        <w:rPr>
          <w:rFonts w:ascii="Arial" w:hAnsi="Arial" w:cs="Arial"/>
          <w:b/>
          <w:color w:val="27AAE1"/>
          <w:sz w:val="20"/>
          <w:lang w:val="es-ES_tradnl"/>
        </w:rPr>
        <w:t>: e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l </w:t>
      </w:r>
      <w:r w:rsidR="00636942" w:rsidRPr="00B46850">
        <w:rPr>
          <w:rFonts w:ascii="Arial" w:hAnsi="Arial" w:cs="Arial"/>
          <w:b/>
          <w:color w:val="27AAE1"/>
          <w:sz w:val="20"/>
          <w:lang w:val="es-ES_tradnl"/>
        </w:rPr>
        <w:t>3</w:t>
      </w:r>
      <w:r w:rsidR="00403452">
        <w:rPr>
          <w:rFonts w:ascii="Arial" w:hAnsi="Arial" w:cs="Arial"/>
          <w:b/>
          <w:color w:val="27AAE1"/>
          <w:sz w:val="20"/>
          <w:lang w:val="es-ES_tradnl"/>
        </w:rPr>
        <w:t>7,6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% poseen estudios universitarios </w:t>
      </w:r>
    </w:p>
    <w:p w14:paraId="16D0A070" w14:textId="77777777" w:rsidR="000A124A" w:rsidRPr="00780168" w:rsidRDefault="000A124A" w:rsidP="000A124A">
      <w:pPr>
        <w:pStyle w:val="IJTextonormal"/>
        <w:rPr>
          <w:b/>
          <w:lang w:val="es-ES"/>
        </w:rPr>
      </w:pPr>
    </w:p>
    <w:p w14:paraId="542D4C8F" w14:textId="04F54D62" w:rsidR="00403452" w:rsidRDefault="00403452" w:rsidP="00547ED2">
      <w:pPr>
        <w:pStyle w:val="IJTextonormal"/>
      </w:pPr>
      <w:r>
        <w:rPr>
          <w:b/>
        </w:rPr>
        <w:t>995.270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="00122B15">
        <w:t>inscribieron</w:t>
      </w:r>
      <w:r w:rsidR="001D4FA1">
        <w:t xml:space="preserve"> a</w:t>
      </w:r>
      <w:r w:rsidR="000A124A" w:rsidRPr="00780168">
        <w:t xml:space="preserve"> las ofertas de trabajo </w:t>
      </w:r>
      <w:r w:rsidR="001D4FA1">
        <w:t>publicadas</w:t>
      </w:r>
      <w:r w:rsidR="00487EDE">
        <w:t xml:space="preserve"> en</w:t>
      </w:r>
      <w:r w:rsidR="000A124A" w:rsidRPr="00780168">
        <w:t xml:space="preserve"> InfoJobs</w:t>
      </w:r>
      <w:r w:rsidR="003413F8">
        <w:t xml:space="preserve"> durante el mes</w:t>
      </w:r>
      <w:r>
        <w:t xml:space="preserve"> junio. </w:t>
      </w:r>
    </w:p>
    <w:p w14:paraId="4879BDB4" w14:textId="77777777" w:rsidR="00403452" w:rsidRDefault="00403452" w:rsidP="00547ED2">
      <w:pPr>
        <w:pStyle w:val="IJTextonormal"/>
      </w:pPr>
    </w:p>
    <w:p w14:paraId="51F8CA0C" w14:textId="2567E877" w:rsidR="00993D10" w:rsidRPr="00780168" w:rsidRDefault="00403452" w:rsidP="00547ED2">
      <w:pPr>
        <w:pStyle w:val="IJTextonormal"/>
      </w:pPr>
      <w:r>
        <w:t>Del total de personas inscritas,</w:t>
      </w:r>
      <w:r w:rsidR="003413F8">
        <w:t xml:space="preserve"> </w:t>
      </w:r>
      <w:r w:rsidR="003413F8" w:rsidRPr="00392474">
        <w:rPr>
          <w:b/>
        </w:rPr>
        <w:t>el 3</w:t>
      </w:r>
      <w:r>
        <w:rPr>
          <w:b/>
        </w:rPr>
        <w:t>7</w:t>
      </w:r>
      <w:r w:rsidR="003413F8" w:rsidRPr="00392474">
        <w:rPr>
          <w:b/>
        </w:rPr>
        <w:t>,</w:t>
      </w:r>
      <w:r>
        <w:rPr>
          <w:b/>
        </w:rPr>
        <w:t>6</w:t>
      </w:r>
      <w:r w:rsidR="003413F8" w:rsidRPr="00392474">
        <w:rPr>
          <w:b/>
        </w:rPr>
        <w:t>% indicaba tener estudios universitarios</w:t>
      </w:r>
      <w:r>
        <w:t>, mientras que</w:t>
      </w:r>
      <w:r w:rsidR="003413F8">
        <w:t xml:space="preserve"> el </w:t>
      </w:r>
      <w:r w:rsidR="003413F8" w:rsidRPr="00392474">
        <w:rPr>
          <w:b/>
        </w:rPr>
        <w:t>27,</w:t>
      </w:r>
      <w:r>
        <w:rPr>
          <w:b/>
        </w:rPr>
        <w:t>1</w:t>
      </w:r>
      <w:r w:rsidR="003413F8" w:rsidRPr="00392474">
        <w:rPr>
          <w:b/>
        </w:rPr>
        <w:t>%</w:t>
      </w:r>
      <w:r w:rsidR="003413F8" w:rsidRPr="00403452">
        <w:t xml:space="preserve">, </w:t>
      </w:r>
      <w:r w:rsidRPr="00403452">
        <w:t xml:space="preserve">declaraba poseer </w:t>
      </w:r>
      <w:r w:rsidR="003413F8" w:rsidRPr="00392474">
        <w:rPr>
          <w:b/>
        </w:rPr>
        <w:t>un ciclo formativo</w:t>
      </w:r>
      <w:r w:rsidR="000A124A" w:rsidRPr="00780168">
        <w:t>.</w:t>
      </w:r>
      <w:r>
        <w:t xml:space="preserve"> </w:t>
      </w:r>
      <w:r w:rsidR="00547ED2" w:rsidRPr="00780168">
        <w:t xml:space="preserve">En relación con </w:t>
      </w:r>
      <w:r>
        <w:t>su</w:t>
      </w:r>
      <w:r w:rsidR="00547ED2" w:rsidRPr="00780168">
        <w:t xml:space="preserve"> nivel laboral, </w:t>
      </w:r>
      <w:r w:rsidR="00993D10" w:rsidRPr="00780168">
        <w:t xml:space="preserve">se </w:t>
      </w:r>
      <w:r>
        <w:t>observa</w:t>
      </w:r>
      <w:r w:rsidR="00993D10" w:rsidRPr="00780168">
        <w:t xml:space="preserve"> que el 5</w:t>
      </w:r>
      <w:r>
        <w:t>8</w:t>
      </w:r>
      <w:r w:rsidR="00993D10" w:rsidRPr="00780168">
        <w:t>,</w:t>
      </w:r>
      <w:r>
        <w:t>4</w:t>
      </w:r>
      <w:r w:rsidR="00993D10" w:rsidRPr="00780168">
        <w:t xml:space="preserve">% de los candidatos inscritos en </w:t>
      </w:r>
      <w:r>
        <w:t>junio</w:t>
      </w:r>
      <w:r w:rsidR="00993D10" w:rsidRPr="00780168">
        <w:t xml:space="preserve">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B175AE">
        <w:t xml:space="preserve">, un total de </w:t>
      </w:r>
      <w:r w:rsidR="001D4FA1">
        <w:t>5</w:t>
      </w:r>
      <w:r w:rsidR="00CC24EB">
        <w:t>5</w:t>
      </w:r>
      <w:r>
        <w:t>1</w:t>
      </w:r>
      <w:r w:rsidR="001D4FA1">
        <w:t>.</w:t>
      </w:r>
      <w:r>
        <w:t>381</w:t>
      </w:r>
      <w:r w:rsidR="00B175AE">
        <w:t xml:space="preserve"> </w:t>
      </w:r>
      <w:bookmarkStart w:id="0" w:name="_GoBack"/>
      <w:bookmarkEnd w:id="0"/>
      <w:r w:rsidR="00B175AE">
        <w:t xml:space="preserve">personas. </w:t>
      </w:r>
      <w:r w:rsidR="007C7DA7">
        <w:t>Por su parte,</w:t>
      </w:r>
      <w:r w:rsidR="00B175AE">
        <w:t xml:space="preserve"> el 9,</w:t>
      </w:r>
      <w:r w:rsidR="007C7DA7">
        <w:t>6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B175AE">
        <w:t>7,</w:t>
      </w:r>
      <w:r w:rsidR="007C7DA7">
        <w:t>8</w:t>
      </w:r>
      <w:r w:rsidR="00993D10" w:rsidRPr="00780168">
        <w:t xml:space="preserve">% ocupaba un cargo de </w:t>
      </w:r>
      <w:r w:rsidR="00392474">
        <w:rPr>
          <w:i/>
        </w:rPr>
        <w:t>m</w:t>
      </w:r>
      <w:r w:rsidR="00993D10" w:rsidRPr="00780168">
        <w:rPr>
          <w:i/>
        </w:rPr>
        <w:t>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0A124A">
      <w:pPr>
        <w:pStyle w:val="IJTextonormal"/>
      </w:pPr>
    </w:p>
    <w:p w14:paraId="5B863E12" w14:textId="0E72C61B" w:rsidR="000A124A" w:rsidRDefault="007C7DA7" w:rsidP="000A124A">
      <w:pPr>
        <w:pStyle w:val="IJTextonormal"/>
      </w:pPr>
      <w:r>
        <w:t xml:space="preserve">En lo que respecta a las preferencias de dichos candidatos, </w:t>
      </w:r>
      <w:r w:rsidR="007F7C59">
        <w:t>c</w:t>
      </w:r>
      <w:r w:rsidR="007F7C59" w:rsidRPr="007F7C59">
        <w:t>ada usuario de InfoJobs puede seleccionar más de una preferencia en cuanto a la modalidad contractual. Así, el 76,7% de los candidatos incluyen entre sus preferencias la contratación indefinida, en contraposición al 20% que manifiesta preferir un contrato de a tiempo parcial.</w:t>
      </w:r>
    </w:p>
    <w:p w14:paraId="79BE798B" w14:textId="0634059A" w:rsidR="0015458D" w:rsidRDefault="0015458D" w:rsidP="000A124A">
      <w:pPr>
        <w:pStyle w:val="IJTextonormal"/>
      </w:pPr>
      <w:r>
        <w:lastRenderedPageBreak/>
        <w:t xml:space="preserve">Por otro lado, </w:t>
      </w:r>
      <w:r w:rsidR="00403452">
        <w:t>c</w:t>
      </w:r>
      <w:r w:rsidR="00403452" w:rsidRPr="00403452">
        <w:t>uando los candidatos tienen una preferencia en cuanto a la jornada laboral a realizar, la opción más frecuente es la jornada completa, elegida por el 35,7% de los inscritos en junio. El 12,2% de los candidatos escogerían una jornada intensiva, en su mayoría intensiva de mañana (7,7%), mientras que el 9,2% restante preferiría trabajar a tiempo parcial, principalmente en horario de mañana (4,4%).</w:t>
      </w:r>
    </w:p>
    <w:p w14:paraId="78068CCC" w14:textId="77777777" w:rsidR="004B2B49" w:rsidRDefault="004B2B49" w:rsidP="0088170A">
      <w:pPr>
        <w:pStyle w:val="IJTextonormal"/>
      </w:pPr>
    </w:p>
    <w:p w14:paraId="7575431F" w14:textId="77777777" w:rsidR="00D2448C" w:rsidRPr="007C7DA7" w:rsidRDefault="00AF3DCB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7C7DA7">
        <w:rPr>
          <w:rFonts w:ascii="Arial" w:hAnsi="Arial" w:cs="Arial"/>
          <w:b/>
          <w:color w:val="27AAE1"/>
          <w:sz w:val="20"/>
          <w:lang w:val="es-ES_tradnl"/>
        </w:rPr>
        <w:t>Cifras por Comunidades A</w:t>
      </w:r>
      <w:r w:rsidR="00D2448C" w:rsidRPr="007C7DA7">
        <w:rPr>
          <w:rFonts w:ascii="Arial" w:hAnsi="Arial" w:cs="Arial"/>
          <w:b/>
          <w:color w:val="27AAE1"/>
          <w:sz w:val="20"/>
          <w:lang w:val="es-ES_tradnl"/>
        </w:rPr>
        <w:t>utónomas</w:t>
      </w:r>
    </w:p>
    <w:p w14:paraId="2E9D0562" w14:textId="77777777" w:rsidR="00CB5E32" w:rsidRPr="00780168" w:rsidRDefault="00CB5E32" w:rsidP="0088170A">
      <w:pPr>
        <w:pStyle w:val="IJTextonormal"/>
        <w:rPr>
          <w:b/>
        </w:rPr>
      </w:pPr>
    </w:p>
    <w:p w14:paraId="600223FC" w14:textId="667A752B" w:rsidR="0057703E" w:rsidRDefault="00233C44" w:rsidP="0088170A">
      <w:pPr>
        <w:pStyle w:val="IJTextonormal"/>
      </w:pPr>
      <w:r w:rsidRPr="00233C44">
        <w:t xml:space="preserve">En </w:t>
      </w:r>
      <w:r w:rsidR="007F7C59">
        <w:t>junio</w:t>
      </w:r>
      <w:r w:rsidRPr="00233C44">
        <w:t>, todas las Comunidades Autónomas</w:t>
      </w:r>
      <w:r w:rsidR="0057703E">
        <w:t xml:space="preserve">, excepto </w:t>
      </w:r>
      <w:r w:rsidR="007F7C59">
        <w:t>Cantabria y Extremadura</w:t>
      </w:r>
      <w:r w:rsidR="0057703E">
        <w:t>,</w:t>
      </w:r>
      <w:r w:rsidRPr="00233C44">
        <w:t xml:space="preserve"> </w:t>
      </w:r>
      <w:r w:rsidR="007F7C59">
        <w:t>vieron</w:t>
      </w:r>
      <w:r w:rsidRPr="00233C44">
        <w:t xml:space="preserve"> crecer el número de vacantes</w:t>
      </w:r>
      <w:r w:rsidR="00392474">
        <w:t xml:space="preserve"> respecto </w:t>
      </w:r>
      <w:r w:rsidR="00896948">
        <w:t>al año anterior</w:t>
      </w:r>
      <w:r w:rsidRPr="00233C44">
        <w:t>.</w:t>
      </w:r>
    </w:p>
    <w:p w14:paraId="1456945C" w14:textId="77777777" w:rsidR="0057703E" w:rsidRDefault="0057703E" w:rsidP="0088170A">
      <w:pPr>
        <w:pStyle w:val="IJTextonormal"/>
      </w:pPr>
    </w:p>
    <w:p w14:paraId="58E443A9" w14:textId="21FC51BE" w:rsidR="008C51F3" w:rsidRPr="00FE09A3" w:rsidRDefault="0057703E" w:rsidP="0088170A">
      <w:pPr>
        <w:pStyle w:val="IJTextonormal"/>
      </w:pPr>
      <w:r>
        <w:t>La</w:t>
      </w:r>
      <w:r w:rsidR="00F2331D" w:rsidRPr="00780168">
        <w:t xml:space="preserve"> </w:t>
      </w:r>
      <w:r w:rsidR="00F2331D" w:rsidRPr="00780168">
        <w:rPr>
          <w:b/>
        </w:rPr>
        <w:t>Comu</w:t>
      </w:r>
      <w:r w:rsidR="002734FC">
        <w:rPr>
          <w:b/>
        </w:rPr>
        <w:t>ni</w:t>
      </w:r>
      <w:r w:rsidR="00F2331D" w:rsidRPr="00780168">
        <w:rPr>
          <w:b/>
        </w:rPr>
        <w:t>dad de Madrid</w:t>
      </w:r>
      <w:r w:rsidR="00F2331D" w:rsidRPr="00780168">
        <w:t xml:space="preserve"> (</w:t>
      </w:r>
      <w:r w:rsidR="002734FC">
        <w:t>9</w:t>
      </w:r>
      <w:r w:rsidR="007F7C59">
        <w:t>4</w:t>
      </w:r>
      <w:r w:rsidR="002734FC">
        <w:t>.</w:t>
      </w:r>
      <w:r w:rsidR="007F7C59">
        <w:t>450</w:t>
      </w:r>
      <w:r w:rsidR="00F2331D" w:rsidRPr="00780168">
        <w:t xml:space="preserve"> vacantes), </w:t>
      </w:r>
      <w:r w:rsidR="00F2331D" w:rsidRPr="00780168">
        <w:rPr>
          <w:b/>
        </w:rPr>
        <w:t>Cataluña</w:t>
      </w:r>
      <w:r w:rsidR="00F2331D" w:rsidRPr="00780168">
        <w:t xml:space="preserve"> (</w:t>
      </w:r>
      <w:r>
        <w:t>8</w:t>
      </w:r>
      <w:r w:rsidR="007F7C59">
        <w:t>3</w:t>
      </w:r>
      <w:r>
        <w:t>.</w:t>
      </w:r>
      <w:r w:rsidR="007F7C59">
        <w:t>433</w:t>
      </w:r>
      <w:r w:rsidR="00F2331D" w:rsidRPr="00780168">
        <w:t xml:space="preserve"> vacantes), y </w:t>
      </w:r>
      <w:r w:rsidR="00BF7464" w:rsidRPr="00780168">
        <w:rPr>
          <w:b/>
        </w:rPr>
        <w:t xml:space="preserve">Andalucía </w:t>
      </w:r>
      <w:r w:rsidR="00103EB2">
        <w:t>(2</w:t>
      </w:r>
      <w:r w:rsidR="007F7C59">
        <w:t>9</w:t>
      </w:r>
      <w:r w:rsidR="00103EB2">
        <w:t>.</w:t>
      </w:r>
      <w:r w:rsidR="007F7C59">
        <w:t>45</w:t>
      </w:r>
      <w:r>
        <w:t>6</w:t>
      </w:r>
      <w:r w:rsidR="00103EB2">
        <w:t xml:space="preserve"> vacantes), </w:t>
      </w:r>
      <w:r>
        <w:t>son</w:t>
      </w:r>
      <w:r w:rsidR="007F7C59">
        <w:t xml:space="preserve"> </w:t>
      </w:r>
      <w:r w:rsidR="00103EB2">
        <w:t xml:space="preserve">las Comunidades </w:t>
      </w:r>
      <w:r>
        <w:t xml:space="preserve">Autónomas </w:t>
      </w:r>
      <w:r w:rsidR="00103EB2">
        <w:t xml:space="preserve">que más </w:t>
      </w:r>
      <w:r w:rsidR="007F7C59">
        <w:t>vacantes publicaron en InfoJobs en el mes de junio, concentrando el 64,1% del total de ofertas publicadas</w:t>
      </w:r>
      <w:r w:rsidR="00896948">
        <w:t xml:space="preserve">. </w:t>
      </w:r>
      <w:r w:rsidR="00103EB2">
        <w:t>Asimismo</w:t>
      </w:r>
      <w:r w:rsidR="00F2331D" w:rsidRPr="00780168">
        <w:t xml:space="preserve">, si analizamos la variación interanual, </w:t>
      </w:r>
      <w:r w:rsidR="007F7C59" w:rsidRPr="002D064F">
        <w:rPr>
          <w:b/>
        </w:rPr>
        <w:t>País Vasco es la</w:t>
      </w:r>
      <w:r w:rsidR="00BF7464" w:rsidRPr="002D064F">
        <w:rPr>
          <w:b/>
        </w:rPr>
        <w:t xml:space="preserve"> </w:t>
      </w:r>
      <w:r w:rsidRPr="002D064F">
        <w:rPr>
          <w:b/>
        </w:rPr>
        <w:t xml:space="preserve">Comunidad </w:t>
      </w:r>
      <w:r w:rsidR="00BF7464" w:rsidRPr="002D064F">
        <w:rPr>
          <w:b/>
        </w:rPr>
        <w:t xml:space="preserve">que ha experimentado un mayor crecimiento </w:t>
      </w:r>
      <w:r w:rsidR="00AC67F1" w:rsidRPr="002D064F">
        <w:rPr>
          <w:b/>
        </w:rPr>
        <w:t>relativo</w:t>
      </w:r>
      <w:r w:rsidR="00AC67F1">
        <w:t xml:space="preserve"> respecto a junio del año anterior </w:t>
      </w:r>
      <w:r w:rsidR="00103EB2">
        <w:t xml:space="preserve">(un </w:t>
      </w:r>
      <w:r>
        <w:t>7</w:t>
      </w:r>
      <w:r w:rsidR="00AC67F1">
        <w:t>9</w:t>
      </w:r>
      <w:r>
        <w:t>,</w:t>
      </w:r>
      <w:r w:rsidR="00AC67F1">
        <w:t>6</w:t>
      </w:r>
      <w:r w:rsidR="00103EB2">
        <w:t>%).</w:t>
      </w:r>
      <w:r w:rsidR="00BF7464" w:rsidRPr="00780168">
        <w:t xml:space="preserve"> </w:t>
      </w:r>
    </w:p>
    <w:p w14:paraId="48049A0A" w14:textId="77777777" w:rsidR="00780168" w:rsidRDefault="00780168" w:rsidP="0088170A">
      <w:pPr>
        <w:pStyle w:val="IJTextonormal"/>
      </w:pPr>
    </w:p>
    <w:p w14:paraId="73963DD5" w14:textId="7329830C" w:rsidR="008C51F3" w:rsidRDefault="008C51F3" w:rsidP="0088170A">
      <w:pPr>
        <w:pStyle w:val="IJTextonormal"/>
      </w:pPr>
      <w:r>
        <w:t xml:space="preserve">Así han evolucionado los puestos de trabajo publicados en </w:t>
      </w:r>
      <w:r w:rsidR="00AC67F1">
        <w:t>España</w:t>
      </w:r>
      <w:r>
        <w:t>:</w:t>
      </w:r>
    </w:p>
    <w:p w14:paraId="65CF0A2A" w14:textId="77777777" w:rsidR="00130A21" w:rsidRPr="00AC67F1" w:rsidRDefault="00130A21" w:rsidP="0088170A">
      <w:pPr>
        <w:pStyle w:val="IJTextonormal"/>
        <w:rPr>
          <w:sz w:val="16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380"/>
        <w:gridCol w:w="2380"/>
        <w:gridCol w:w="1360"/>
      </w:tblGrid>
      <w:tr w:rsidR="007F7C59" w:rsidRPr="007F7C59" w14:paraId="22A8B9E7" w14:textId="77777777" w:rsidTr="007F7C59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45C045" w14:textId="77777777" w:rsidR="007F7C59" w:rsidRPr="007F7C59" w:rsidRDefault="007F7C59" w:rsidP="007F7C5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F7C5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EE0058" w14:textId="77777777" w:rsidR="007F7C59" w:rsidRPr="007F7C59" w:rsidRDefault="007F7C59" w:rsidP="007F7C5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F7C5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JUNIO '17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A8FEB50" w14:textId="77777777" w:rsidR="007F7C59" w:rsidRPr="007F7C59" w:rsidRDefault="007F7C59" w:rsidP="007F7C5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F7C5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JUNIO '18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E433081" w14:textId="77777777" w:rsidR="007F7C59" w:rsidRPr="007F7C59" w:rsidRDefault="007F7C59" w:rsidP="007F7C5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F7C5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7F7C59" w:rsidRPr="007F7C59" w14:paraId="109D9F6D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0A244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F24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20.461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828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29.456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24F0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44,0%</w:t>
            </w:r>
          </w:p>
        </w:tc>
      </w:tr>
      <w:tr w:rsidR="007F7C59" w:rsidRPr="007F7C59" w14:paraId="66D80CD8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C5B5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719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8.343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A617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9.167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6EBD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9,9%</w:t>
            </w:r>
          </w:p>
        </w:tc>
      </w:tr>
      <w:tr w:rsidR="007F7C59" w:rsidRPr="007F7C59" w14:paraId="04585D8C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9F8D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98F8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3.145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5D80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2.582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D78F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color w:val="FF0000"/>
                <w:sz w:val="20"/>
                <w:szCs w:val="20"/>
              </w:rPr>
              <w:t>-17,9%</w:t>
            </w:r>
          </w:p>
        </w:tc>
      </w:tr>
      <w:tr w:rsidR="007F7C59" w:rsidRPr="007F7C59" w14:paraId="6F173660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7A1B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4B20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4.990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50B59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6.631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57EF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32,9%</w:t>
            </w:r>
          </w:p>
        </w:tc>
      </w:tr>
      <w:tr w:rsidR="007F7C59" w:rsidRPr="007F7C59" w14:paraId="25B79AF5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F6CF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25FCF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12.200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3E4B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15.831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C8FE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29,8%</w:t>
            </w:r>
          </w:p>
        </w:tc>
      </w:tr>
      <w:tr w:rsidR="007F7C59" w:rsidRPr="007F7C59" w14:paraId="23745CD0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64F3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D7DBD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77.472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B618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83.433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F88EA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7,7%</w:t>
            </w:r>
          </w:p>
        </w:tc>
      </w:tr>
      <w:tr w:rsidR="007F7C59" w:rsidRPr="007F7C59" w14:paraId="2282C675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6F4E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FD1B6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0CCF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124EF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0,9%</w:t>
            </w:r>
          </w:p>
        </w:tc>
      </w:tr>
      <w:tr w:rsidR="007F7C59" w:rsidRPr="007F7C59" w14:paraId="06235608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440F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A6D9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91.469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4C3E7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94.450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C2C1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</w:tr>
      <w:tr w:rsidR="007F7C59" w:rsidRPr="007F7C59" w14:paraId="6AE6D1AD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19D2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4783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2.073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B253D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2.591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054EC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25,0%</w:t>
            </w:r>
          </w:p>
        </w:tc>
      </w:tr>
      <w:tr w:rsidR="007F7C59" w:rsidRPr="007F7C59" w14:paraId="785AEFC6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D8ED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CD857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17.660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25B9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24.898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F2D0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41,0%</w:t>
            </w:r>
          </w:p>
        </w:tc>
      </w:tr>
      <w:tr w:rsidR="007F7C59" w:rsidRPr="007F7C59" w14:paraId="5DA8DA2B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737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A146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2.695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D17E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2.010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ED186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color w:val="FF0000"/>
                <w:sz w:val="20"/>
                <w:szCs w:val="20"/>
              </w:rPr>
              <w:t>-25,4%</w:t>
            </w:r>
          </w:p>
        </w:tc>
      </w:tr>
      <w:tr w:rsidR="007F7C59" w:rsidRPr="007F7C59" w14:paraId="761A26D1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915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1A745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10.486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C98D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11.831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2E4A3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12,8%</w:t>
            </w:r>
          </w:p>
        </w:tc>
      </w:tr>
      <w:tr w:rsidR="007F7C59" w:rsidRPr="007F7C59" w14:paraId="3AF26139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00574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11C6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5.537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C295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8.210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861A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48,3%</w:t>
            </w:r>
          </w:p>
        </w:tc>
      </w:tr>
      <w:tr w:rsidR="007F7C59" w:rsidRPr="007F7C59" w14:paraId="405AA9A6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9002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A7CB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5.060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F56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6.269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73E3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23,9%</w:t>
            </w:r>
          </w:p>
        </w:tc>
      </w:tr>
      <w:tr w:rsidR="007F7C59" w:rsidRPr="007F7C59" w14:paraId="0121D8AF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2B8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EAC7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91F6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1.269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50A6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52,7%</w:t>
            </w:r>
          </w:p>
        </w:tc>
      </w:tr>
      <w:tr w:rsidR="007F7C59" w:rsidRPr="007F7C59" w14:paraId="00F30765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6607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D3B7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9.473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E92A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17.017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AB99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79,6%</w:t>
            </w:r>
          </w:p>
        </w:tc>
      </w:tr>
      <w:tr w:rsidR="007F7C59" w:rsidRPr="007F7C59" w14:paraId="37964A9F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F5615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136E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2.911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6A5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4.266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69B0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46,5%</w:t>
            </w:r>
          </w:p>
        </w:tc>
      </w:tr>
      <w:tr w:rsidR="007F7C59" w:rsidRPr="007F7C59" w14:paraId="1FF98968" w14:textId="77777777" w:rsidTr="002D064F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8CC2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9D88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3.175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46F1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3.290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71E6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C59"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</w:tr>
      <w:tr w:rsidR="007F7C59" w:rsidRPr="007F7C59" w14:paraId="421B602D" w14:textId="77777777" w:rsidTr="002D064F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3191035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7C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38F8849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7C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278.095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46C39DA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7C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323.316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F43829" w14:textId="77777777" w:rsidR="007F7C59" w:rsidRPr="007F7C59" w:rsidRDefault="007F7C59" w:rsidP="007F7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7C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16,3%</w:t>
            </w:r>
          </w:p>
        </w:tc>
      </w:tr>
    </w:tbl>
    <w:p w14:paraId="0BE2FF22" w14:textId="77777777" w:rsidR="002D064F" w:rsidRDefault="002D064F" w:rsidP="0088170A">
      <w:pPr>
        <w:pStyle w:val="IJTextonormal"/>
        <w:rPr>
          <w:b/>
        </w:rPr>
      </w:pPr>
    </w:p>
    <w:p w14:paraId="7B111CAD" w14:textId="4523DD06" w:rsidR="009E5B68" w:rsidRPr="00AF67A7" w:rsidRDefault="009E5B68" w:rsidP="0088170A">
      <w:pPr>
        <w:pStyle w:val="IJTextonormal"/>
        <w:rPr>
          <w:b/>
          <w:lang w:val="es-ES"/>
        </w:rPr>
      </w:pPr>
      <w:r w:rsidRPr="00AF67A7">
        <w:rPr>
          <w:b/>
        </w:rPr>
        <w:lastRenderedPageBreak/>
        <w:t>Información adicional</w:t>
      </w:r>
      <w:r w:rsidR="00AF67A7">
        <w:rPr>
          <w:b/>
        </w:rPr>
        <w:t>:</w:t>
      </w:r>
    </w:p>
    <w:p w14:paraId="5A861AC6" w14:textId="77777777" w:rsidR="009E5B68" w:rsidRDefault="009E5B68" w:rsidP="0088170A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0C8E8508" w14:textId="77777777" w:rsidR="00E736A2" w:rsidRDefault="00E736A2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87CE94C" w14:textId="77777777" w:rsidR="0003689A" w:rsidRDefault="0003689A" w:rsidP="0003689A">
      <w:pPr>
        <w:pStyle w:val="IJTextonormal"/>
        <w:rPr>
          <w:b/>
          <w:color w:val="808080" w:themeColor="background1" w:themeShade="80"/>
          <w:sz w:val="18"/>
          <w:szCs w:val="16"/>
          <w:lang w:val="es-ES"/>
        </w:rPr>
      </w:pPr>
      <w:r w:rsidRPr="00FB1FF6">
        <w:rPr>
          <w:b/>
          <w:color w:val="808080" w:themeColor="background1" w:themeShade="80"/>
          <w:sz w:val="18"/>
          <w:szCs w:val="16"/>
          <w:lang w:val="es-ES"/>
        </w:rPr>
        <w:t>Sobre InfoJobs:</w:t>
      </w:r>
    </w:p>
    <w:p w14:paraId="7B0EF733" w14:textId="77777777" w:rsidR="0003689A" w:rsidRPr="00FB1FF6" w:rsidRDefault="0003689A" w:rsidP="0003689A">
      <w:pPr>
        <w:pStyle w:val="IJTextonormal"/>
        <w:rPr>
          <w:b/>
          <w:color w:val="808080" w:themeColor="background1" w:themeShade="80"/>
          <w:sz w:val="18"/>
          <w:szCs w:val="16"/>
          <w:lang w:val="es-ES"/>
        </w:rPr>
      </w:pPr>
    </w:p>
    <w:p w14:paraId="082E63A1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Nuestra misión es 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ayudar a los profesionales a encontrar una nueva oportunidad laboral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ascendiendo el último año a más de 2.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6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6B0D3F4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78C027E1" w14:textId="77777777" w:rsidR="0003689A" w:rsidRPr="00DE1C7A" w:rsidRDefault="00CC24EB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8" w:history="1">
        <w:proofErr w:type="spellStart"/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</w:t>
      </w:r>
      <w:proofErr w:type="spellStart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EC6E6D5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928293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4234B8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309C7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23C8869D" w14:textId="77777777" w:rsidR="0003689A" w:rsidRPr="006F3491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InfoJobs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Evercom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Ana Aguilar / Laura G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ó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mez </w:t>
      </w:r>
    </w:p>
    <w:p w14:paraId="5EE105BB" w14:textId="107FEB05" w:rsidR="0003689A" w:rsidRPr="004366C4" w:rsidRDefault="00CC24EB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1" w:history="1">
        <w:r w:rsidR="004366C4" w:rsidRPr="004366C4">
          <w:rPr>
            <w:rStyle w:val="Hipervnculo"/>
            <w:rFonts w:ascii="Arial" w:eastAsia="Calibri" w:hAnsi="Arial" w:cs="Arial"/>
            <w:color w:val="4F81BD" w:themeColor="accent1"/>
            <w:sz w:val="20"/>
            <w:szCs w:val="20"/>
          </w:rPr>
          <w:t>judith.monmany@schibsted.com</w:t>
        </w:r>
      </w:hyperlink>
      <w:r w:rsidR="0003689A" w:rsidRPr="004366C4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4366C4">
        <w:rPr>
          <w:rFonts w:ascii="Arial" w:hAnsi="Arial" w:cs="Arial"/>
          <w:color w:val="4F81BD" w:themeColor="accent1"/>
          <w:sz w:val="20"/>
          <w:szCs w:val="20"/>
        </w:rPr>
        <w:tab/>
        <w:t xml:space="preserve"> </w:t>
      </w:r>
      <w:hyperlink r:id="rId22" w:history="1">
        <w:r w:rsidR="0003689A" w:rsidRPr="004366C4">
          <w:rPr>
            <w:color w:val="4F81BD" w:themeColor="accent1"/>
            <w:u w:val="single"/>
          </w:rPr>
          <w:t>infojobs@evercom.es</w:t>
        </w:r>
      </w:hyperlink>
      <w:r w:rsidR="004366C4" w:rsidRPr="004366C4">
        <w:rPr>
          <w:color w:val="4F81BD" w:themeColor="accent1"/>
          <w:u w:val="single"/>
        </w:rPr>
        <w:t xml:space="preserve">  </w:t>
      </w:r>
    </w:p>
    <w:p w14:paraId="79A5C8D2" w14:textId="77777777" w:rsidR="0003689A" w:rsidRPr="00D334A0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93 415 3705 / 91 577 9272</w:t>
      </w:r>
    </w:p>
    <w:p w14:paraId="68162416" w14:textId="77777777" w:rsidR="00D334A0" w:rsidRPr="00D334A0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sectPr w:rsidR="00D334A0" w:rsidRPr="00D334A0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E02F6" w14:textId="77777777" w:rsidR="006144ED" w:rsidRDefault="006144ED" w:rsidP="00261775">
      <w:r>
        <w:separator/>
      </w:r>
    </w:p>
  </w:endnote>
  <w:endnote w:type="continuationSeparator" w:id="0">
    <w:p w14:paraId="09E06F8B" w14:textId="77777777" w:rsidR="006144ED" w:rsidRDefault="006144ED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63AA2" w:rsidRPr="00A63AA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63AA2" w:rsidRPr="00A63AA2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B8EE" w14:textId="77777777" w:rsidR="006144ED" w:rsidRDefault="006144ED" w:rsidP="00261775">
      <w:r>
        <w:separator/>
      </w:r>
    </w:p>
  </w:footnote>
  <w:footnote w:type="continuationSeparator" w:id="0">
    <w:p w14:paraId="6C6E8581" w14:textId="77777777" w:rsidR="006144ED" w:rsidRDefault="006144ED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0EF77A33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41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CE+mbeAAAACQEAAA8AAAAAAAAAAAAAAAAAbAQAAGRycy9kb3ducmV2LnhtbFBLBQYAAAAABAAE&#10;APMAAAB3BQAAAAA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B84D13">
      <w:rPr>
        <w:noProof/>
      </w:rPr>
      <w:drawing>
        <wp:anchor distT="0" distB="0" distL="114300" distR="114300" simplePos="0" relativeHeight="251660288" behindDoc="0" locked="0" layoutInCell="1" allowOverlap="1" wp14:anchorId="47179D0A" wp14:editId="6FF07068">
          <wp:simplePos x="0" y="0"/>
          <wp:positionH relativeFrom="margin">
            <wp:posOffset>-200025</wp:posOffset>
          </wp:positionH>
          <wp:positionV relativeFrom="paragraph">
            <wp:posOffset>-295275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26B5228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0E25A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A66"/>
    <w:rsid w:val="00084C2E"/>
    <w:rsid w:val="0009074A"/>
    <w:rsid w:val="000935EF"/>
    <w:rsid w:val="00093781"/>
    <w:rsid w:val="00093BA4"/>
    <w:rsid w:val="00096559"/>
    <w:rsid w:val="000A124A"/>
    <w:rsid w:val="000A5D66"/>
    <w:rsid w:val="000A600D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71156"/>
    <w:rsid w:val="00172107"/>
    <w:rsid w:val="00173F48"/>
    <w:rsid w:val="00174EA6"/>
    <w:rsid w:val="001764FE"/>
    <w:rsid w:val="0017699F"/>
    <w:rsid w:val="001814FC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4490"/>
    <w:rsid w:val="0033498D"/>
    <w:rsid w:val="00336E2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785D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B49"/>
    <w:rsid w:val="004B4ADF"/>
    <w:rsid w:val="004B4D2B"/>
    <w:rsid w:val="004B609D"/>
    <w:rsid w:val="004B64B1"/>
    <w:rsid w:val="004C210C"/>
    <w:rsid w:val="004C30CE"/>
    <w:rsid w:val="004C3514"/>
    <w:rsid w:val="004C3AA7"/>
    <w:rsid w:val="004C5ACE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1901"/>
    <w:rsid w:val="00592BF1"/>
    <w:rsid w:val="0059567C"/>
    <w:rsid w:val="005961A6"/>
    <w:rsid w:val="005A1FD9"/>
    <w:rsid w:val="005A22D4"/>
    <w:rsid w:val="005A25AF"/>
    <w:rsid w:val="005A34E9"/>
    <w:rsid w:val="005A3842"/>
    <w:rsid w:val="005A799C"/>
    <w:rsid w:val="005B1763"/>
    <w:rsid w:val="005B18CA"/>
    <w:rsid w:val="005B1947"/>
    <w:rsid w:val="005B1F91"/>
    <w:rsid w:val="005B2681"/>
    <w:rsid w:val="005B3A3F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2BD6"/>
    <w:rsid w:val="00773D8C"/>
    <w:rsid w:val="007745BA"/>
    <w:rsid w:val="00774A90"/>
    <w:rsid w:val="00777AB2"/>
    <w:rsid w:val="00780168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A7F58"/>
    <w:rsid w:val="007B2070"/>
    <w:rsid w:val="007B3808"/>
    <w:rsid w:val="007B3D95"/>
    <w:rsid w:val="007B496A"/>
    <w:rsid w:val="007B7BC8"/>
    <w:rsid w:val="007C2866"/>
    <w:rsid w:val="007C2A3D"/>
    <w:rsid w:val="007C5B6D"/>
    <w:rsid w:val="007C64FA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2F82"/>
    <w:rsid w:val="00875C07"/>
    <w:rsid w:val="00875CFA"/>
    <w:rsid w:val="008765FC"/>
    <w:rsid w:val="00877F36"/>
    <w:rsid w:val="008816E3"/>
    <w:rsid w:val="0088170A"/>
    <w:rsid w:val="0088467E"/>
    <w:rsid w:val="008848A9"/>
    <w:rsid w:val="00884FCD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C5"/>
    <w:rsid w:val="00916F55"/>
    <w:rsid w:val="00920D03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815"/>
    <w:rsid w:val="00941859"/>
    <w:rsid w:val="00944C5E"/>
    <w:rsid w:val="009450A1"/>
    <w:rsid w:val="0094585C"/>
    <w:rsid w:val="00946977"/>
    <w:rsid w:val="00950B16"/>
    <w:rsid w:val="00952E12"/>
    <w:rsid w:val="009543C0"/>
    <w:rsid w:val="009562EC"/>
    <w:rsid w:val="0095727A"/>
    <w:rsid w:val="009574B9"/>
    <w:rsid w:val="00957F30"/>
    <w:rsid w:val="009601EE"/>
    <w:rsid w:val="009611EE"/>
    <w:rsid w:val="009615F8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D7"/>
    <w:rsid w:val="009D24B2"/>
    <w:rsid w:val="009D2A72"/>
    <w:rsid w:val="009D3109"/>
    <w:rsid w:val="009D4DEC"/>
    <w:rsid w:val="009D5B72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DF0"/>
    <w:rsid w:val="00AD1504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6A4"/>
    <w:rsid w:val="00B70200"/>
    <w:rsid w:val="00B728AE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2522"/>
    <w:rsid w:val="00BD4744"/>
    <w:rsid w:val="00BD7C9B"/>
    <w:rsid w:val="00BE1748"/>
    <w:rsid w:val="00BE55F0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2B74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A7A"/>
    <w:rsid w:val="00D11932"/>
    <w:rsid w:val="00D1204D"/>
    <w:rsid w:val="00D13BF2"/>
    <w:rsid w:val="00D150DB"/>
    <w:rsid w:val="00D16CC7"/>
    <w:rsid w:val="00D16F28"/>
    <w:rsid w:val="00D215F7"/>
    <w:rsid w:val="00D216EB"/>
    <w:rsid w:val="00D219AF"/>
    <w:rsid w:val="00D223BC"/>
    <w:rsid w:val="00D2241E"/>
    <w:rsid w:val="00D2448C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4D2E"/>
    <w:rsid w:val="00D95B22"/>
    <w:rsid w:val="00D95BC8"/>
    <w:rsid w:val="00D95CAB"/>
    <w:rsid w:val="00D964E4"/>
    <w:rsid w:val="00DA001A"/>
    <w:rsid w:val="00DA2936"/>
    <w:rsid w:val="00DA52F9"/>
    <w:rsid w:val="00DB0427"/>
    <w:rsid w:val="00DB1459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456C"/>
    <w:rsid w:val="00E55555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5518"/>
    <w:rsid w:val="00EC6924"/>
    <w:rsid w:val="00ED0B5B"/>
    <w:rsid w:val="00ED141C"/>
    <w:rsid w:val="00ED17CD"/>
    <w:rsid w:val="00ED1E0D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24D0"/>
    <w:rsid w:val="00F150A5"/>
    <w:rsid w:val="00F150A7"/>
    <w:rsid w:val="00F17F51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8170A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8170A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dith.monmany@schibst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A35C-59CF-45DD-A066-027CAE61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0</TotalTime>
  <Pages>4</Pages>
  <Words>1279</Words>
  <Characters>7040</Characters>
  <Application>Microsoft Office Word</Application>
  <DocSecurity>4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Ana Aguilar</cp:lastModifiedBy>
  <cp:revision>2</cp:revision>
  <cp:lastPrinted>2018-01-09T17:11:00Z</cp:lastPrinted>
  <dcterms:created xsi:type="dcterms:W3CDTF">2018-07-05T13:18:00Z</dcterms:created>
  <dcterms:modified xsi:type="dcterms:W3CDTF">2018-07-05T13:18:00Z</dcterms:modified>
</cp:coreProperties>
</file>